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4F" w:rsidRDefault="00FC074F" w:rsidP="00FC074F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FC074F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المبتــدأ والخبــر</w:t>
      </w:r>
    </w:p>
    <w:p w:rsidR="00FC074F" w:rsidRDefault="00FC074F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FC074F">
        <w:rPr>
          <w:rFonts w:asciiTheme="majorBidi" w:hAnsiTheme="majorBidi" w:cstheme="majorBidi" w:hint="cs"/>
          <w:sz w:val="40"/>
          <w:szCs w:val="40"/>
          <w:rtl/>
          <w:lang w:bidi="ar-IQ"/>
        </w:rPr>
        <w:t>المبتدأ : أسم م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رفوع يبتدأ به الكلام ويقع في أول الجملة غالباً أو يكون مسبوقاً بنفي أو استفهام.</w:t>
      </w:r>
    </w:p>
    <w:p w:rsidR="00FC074F" w:rsidRDefault="00FC074F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كما في قوله تعالى:( (والله عليم سميع))  ـ والله ـ </w:t>
      </w:r>
      <w:r w:rsidRPr="0095236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مبتدأ</w:t>
      </w:r>
    </w:p>
    <w:p w:rsidR="00FC074F" w:rsidRDefault="00FC074F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95236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المسبوق بنفي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 ما قام الضيف   ـ قام ـ مبتدأ سبق بنفي بأداة النفي (ما)</w:t>
      </w:r>
    </w:p>
    <w:p w:rsidR="00FC074F" w:rsidRDefault="00FC074F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95236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المسبوق باستفهام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</w:t>
      </w:r>
      <w:r w:rsidR="00C603C6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أناجحٌ علي  (ناجح) مبتدأ سبق بأ</w:t>
      </w:r>
      <w:bookmarkStart w:id="0" w:name="_GoBack"/>
      <w:bookmarkEnd w:id="0"/>
      <w:r w:rsidR="00C603C6">
        <w:rPr>
          <w:rFonts w:asciiTheme="majorBidi" w:hAnsiTheme="majorBidi" w:cstheme="majorBidi" w:hint="cs"/>
          <w:sz w:val="40"/>
          <w:szCs w:val="40"/>
          <w:rtl/>
          <w:lang w:bidi="ar-IQ"/>
        </w:rPr>
        <w:t>دا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ة استفهام (الهمزة)</w:t>
      </w:r>
    </w:p>
    <w:p w:rsidR="00FC074F" w:rsidRPr="009E1BBE" w:rsidRDefault="00BB7D9B" w:rsidP="00FC074F">
      <w:pPr>
        <w:jc w:val="right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9E1BB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حالاتـــه</w:t>
      </w:r>
      <w:r w:rsidR="00FC074F" w:rsidRPr="009E1BB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:</w:t>
      </w:r>
    </w:p>
    <w:p w:rsidR="00FC074F" w:rsidRDefault="00FC074F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يكون المبتدأ معرفة ،وفي حالات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آخرى</w:t>
      </w:r>
      <w:proofErr w:type="spellEnd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يكون نكرة . والحالات التي يكون فيها </w:t>
      </w:r>
      <w:r w:rsidRPr="0095236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معرفة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هي:</w:t>
      </w:r>
    </w:p>
    <w:p w:rsidR="00FC074F" w:rsidRDefault="00FC074F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1ـ أن يكون من الاسماء التي لها الصدارة في الكلام ،كأسماء الشرط : من </w:t>
      </w:r>
      <w:r w:rsidR="00BB7D9B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يصنع الخير يجن ثماره </w:t>
      </w:r>
      <w:r w:rsidR="00BB7D9B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/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(من يصنع الخير) مبتدأ</w:t>
      </w:r>
    </w:p>
    <w:p w:rsidR="00FC074F" w:rsidRDefault="00FC074F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2ـ أن يكون استفهام: هل أحدٌ قادم</w:t>
      </w:r>
      <w:r w:rsidR="00BB7D9B">
        <w:rPr>
          <w:rFonts w:asciiTheme="majorBidi" w:hAnsiTheme="majorBidi" w:cstheme="majorBidi" w:hint="cs"/>
          <w:sz w:val="40"/>
          <w:szCs w:val="40"/>
          <w:rtl/>
          <w:lang w:bidi="ar-IQ"/>
        </w:rPr>
        <w:t>/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(هل أحد) مبتدأ </w:t>
      </w:r>
    </w:p>
    <w:p w:rsidR="00FC074F" w:rsidRDefault="00FC074F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FC074F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3ـ أن يكون نفي:  ما أحد في الدار</w:t>
      </w:r>
      <w:r w:rsidR="00BB7D9B">
        <w:rPr>
          <w:rFonts w:asciiTheme="majorBidi" w:hAnsiTheme="majorBidi" w:cstheme="majorBidi" w:hint="cs"/>
          <w:sz w:val="40"/>
          <w:szCs w:val="40"/>
          <w:rtl/>
          <w:lang w:bidi="ar-IQ"/>
        </w:rPr>
        <w:t>/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(ما أحد) مبتدأ</w:t>
      </w:r>
    </w:p>
    <w:p w:rsidR="00FC074F" w:rsidRDefault="00FC074F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4ـ ان يسبق ب(ما) التعجبية: ما أجمل الربيع ، ما أنبلك </w:t>
      </w:r>
    </w:p>
    <w:p w:rsidR="00BB7D9B" w:rsidRDefault="0095236C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5</w:t>
      </w:r>
      <w:r w:rsidR="00BB7D9B">
        <w:rPr>
          <w:rFonts w:asciiTheme="majorBidi" w:hAnsiTheme="majorBidi" w:cstheme="majorBidi" w:hint="cs"/>
          <w:sz w:val="40"/>
          <w:szCs w:val="40"/>
          <w:rtl/>
          <w:lang w:bidi="ar-IQ"/>
        </w:rPr>
        <w:t>ـ أن يقع بعد (إذ) الفجائية : وصلت فإذا أخي ينتظرني</w:t>
      </w:r>
    </w:p>
    <w:p w:rsidR="00B51F9B" w:rsidRDefault="0095236C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6ـ </w:t>
      </w:r>
      <w:r w:rsidR="00BB7D9B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أن يكون المبتدأ نكرة إذا سبقه (كم )الخبرية : كم حسنةٍ لك ، كم عمة لك ، (حسنة) و(عمة) مبتدأ </w:t>
      </w:r>
    </w:p>
    <w:p w:rsidR="00B51F9B" w:rsidRDefault="0095236C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7</w:t>
      </w:r>
      <w:r w:rsidR="00B51F9B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ـ أن يأتي المبتدأ </w:t>
      </w:r>
      <w:proofErr w:type="spellStart"/>
      <w:r w:rsidR="00B51F9B">
        <w:rPr>
          <w:rFonts w:asciiTheme="majorBidi" w:hAnsiTheme="majorBidi" w:cstheme="majorBidi" w:hint="cs"/>
          <w:sz w:val="40"/>
          <w:szCs w:val="40"/>
          <w:rtl/>
          <w:lang w:bidi="ar-IQ"/>
        </w:rPr>
        <w:t>نكرةإذا</w:t>
      </w:r>
      <w:proofErr w:type="spellEnd"/>
      <w:r w:rsidR="00B51F9B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كان جواباً لمن يسأل : من عندك؟ صديق . </w:t>
      </w:r>
      <w:proofErr w:type="spellStart"/>
      <w:r w:rsidR="00B51F9B">
        <w:rPr>
          <w:rFonts w:asciiTheme="majorBidi" w:hAnsiTheme="majorBidi" w:cstheme="majorBidi" w:hint="cs"/>
          <w:sz w:val="40"/>
          <w:szCs w:val="40"/>
          <w:rtl/>
          <w:lang w:bidi="ar-IQ"/>
        </w:rPr>
        <w:t>والتقدير:صديق</w:t>
      </w:r>
      <w:proofErr w:type="spellEnd"/>
      <w:r w:rsidR="00B51F9B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عندي ، (صديق) مبتدأ</w:t>
      </w:r>
    </w:p>
    <w:p w:rsidR="00B51F9B" w:rsidRPr="009E1BBE" w:rsidRDefault="00B51F9B" w:rsidP="00FC074F">
      <w:pPr>
        <w:jc w:val="right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9E1BB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lastRenderedPageBreak/>
        <w:t>أنواعـه:</w:t>
      </w:r>
    </w:p>
    <w:p w:rsidR="00B51F9B" w:rsidRDefault="00B51F9B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995DC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1ـ  يكون أسماً ظاهراً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</w:t>
      </w:r>
      <w:r w:rsidRPr="00B51F9B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>خالد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مسافر ، </w:t>
      </w:r>
      <w:r w:rsidRPr="00B51F9B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>والله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واسع عليم</w:t>
      </w:r>
    </w:p>
    <w:p w:rsidR="00B51F9B" w:rsidRDefault="00B51F9B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995DC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2ـ يكون ضميراً منفصلاً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</w:t>
      </w:r>
      <w:r w:rsidRPr="00B51F9B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 xml:space="preserve"> أنت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مخلص</w:t>
      </w:r>
    </w:p>
    <w:p w:rsidR="00B51F9B" w:rsidRDefault="00B51F9B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995DC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3ـ يكون مصدر </w:t>
      </w:r>
      <w:proofErr w:type="spellStart"/>
      <w:r w:rsidRPr="00995DC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موؤلاً</w:t>
      </w:r>
      <w:proofErr w:type="spellEnd"/>
      <w:r w:rsidRPr="00995DC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من أن والفعل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 كقوله تعالى : ((</w:t>
      </w:r>
      <w:r w:rsidRPr="00D00736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 xml:space="preserve">وان تصوموا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خير لكم)) ،التقدير صيامكم خير لكم ، (صيامكم) الم</w:t>
      </w:r>
      <w:r w:rsidR="00D00736">
        <w:rPr>
          <w:rFonts w:asciiTheme="majorBidi" w:hAnsiTheme="majorBidi" w:cstheme="majorBidi" w:hint="cs"/>
          <w:sz w:val="40"/>
          <w:szCs w:val="40"/>
          <w:rtl/>
          <w:lang w:bidi="ar-IQ"/>
        </w:rPr>
        <w:t>ب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تدأ</w:t>
      </w:r>
    </w:p>
    <w:p w:rsidR="00D00736" w:rsidRDefault="00D00736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995DC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4ـ يكون أسماً مبنياً </w:t>
      </w:r>
      <w:proofErr w:type="spellStart"/>
      <w:r w:rsidRPr="00995DC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كاسماء</w:t>
      </w:r>
      <w:proofErr w:type="spellEnd"/>
      <w:r w:rsidRPr="00995DC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الإشارة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</w:t>
      </w:r>
      <w:r w:rsidRPr="00D00736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>هذا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الكتاب ، أو يكون من أسماء الإشارة : </w:t>
      </w:r>
      <w:r w:rsidRPr="00D00736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>من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يقرأ الشعر ينم ِ ثروته اللغوية .</w:t>
      </w:r>
    </w:p>
    <w:p w:rsidR="00D00736" w:rsidRPr="009E1BBE" w:rsidRDefault="00D00736" w:rsidP="00FC074F">
      <w:pPr>
        <w:jc w:val="right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9E1BB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الخبـــر:</w:t>
      </w:r>
    </w:p>
    <w:p w:rsidR="00D00736" w:rsidRPr="009E1BBE" w:rsidRDefault="00D00736" w:rsidP="00FC074F">
      <w:pPr>
        <w:jc w:val="right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9E1BB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حالاتــه:</w:t>
      </w:r>
    </w:p>
    <w:p w:rsidR="00D00736" w:rsidRDefault="00D00736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يتقدم الخبر وجوبا في حالات، منها:</w:t>
      </w:r>
    </w:p>
    <w:p w:rsidR="00D00736" w:rsidRDefault="00D00736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1ـ إذا كان من اسماء الصدارة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،كالاستفهام ، (متى السفر؟)</w:t>
      </w:r>
    </w:p>
    <w:p w:rsidR="00D00736" w:rsidRDefault="00D00736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2ـ إذا كان في المبتدأ ضمير يعود على الخبر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فيقدم الخبر ، (</w:t>
      </w:r>
      <w:r w:rsidRPr="00D00736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 xml:space="preserve">على الخيول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فرسانها) (الهاء) في (فرسانها) تعود على (الخيول) أي تعود على الخبر المقدم ، وكقوله تعالى : (( </w:t>
      </w:r>
      <w:r w:rsidRPr="00D00736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 xml:space="preserve">وعلى أبصارهم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غشاوة))</w:t>
      </w:r>
    </w:p>
    <w:p w:rsidR="00D00736" w:rsidRDefault="00D00736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3ـ إذا قصُر الخبر على المبتدأ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، ما </w:t>
      </w:r>
      <w:r w:rsidRPr="00D00736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>كاتبٌ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إلا عليٌ</w:t>
      </w:r>
    </w:p>
    <w:p w:rsidR="00D00736" w:rsidRDefault="00D00736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9E1BB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أنواعــه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 الخبر ثلاثة أنواع:</w:t>
      </w:r>
    </w:p>
    <w:p w:rsidR="00D00736" w:rsidRDefault="00B87BF2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أولاً:</w:t>
      </w:r>
      <w:r w:rsidR="00FD0780"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الخبر مفرداً</w:t>
      </w:r>
      <w:r w:rsidR="00D00736"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:</w:t>
      </w:r>
      <w:r w:rsidR="00D00736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هو الخبر المرفوع دائما وينقسم إلى:</w:t>
      </w:r>
    </w:p>
    <w:p w:rsidR="00D00736" w:rsidRDefault="00B87BF2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1ـ</w:t>
      </w:r>
      <w:r w:rsidR="000F2B14"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 خبر أن</w:t>
      </w:r>
      <w:r w:rsidR="000F2B14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ويكون مرفوع والمبتدأ منصوب بـ (أن واخواتها)  ، إن محمداً </w:t>
      </w:r>
      <w:r w:rsidR="000F2B14" w:rsidRPr="000F2B14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>سريعٌ</w:t>
      </w:r>
      <w:r w:rsidR="000F2B14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في العدو</w:t>
      </w:r>
    </w:p>
    <w:p w:rsidR="000F2B14" w:rsidRDefault="00B87BF2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lastRenderedPageBreak/>
        <w:t xml:space="preserve">2ـ </w:t>
      </w:r>
      <w:r w:rsidR="000F2B14"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خبر كان</w:t>
      </w:r>
      <w:r w:rsidR="000F2B14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ويكون منصوباً دائما بـ (كان واخواتها) والمبتدأ مرفوع : كان أحمد </w:t>
      </w:r>
      <w:r w:rsidR="000F2B14" w:rsidRPr="000F2B14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>شجاعاً</w:t>
      </w:r>
      <w:r w:rsidR="000F2B14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في المعركة ، صار الرجل </w:t>
      </w:r>
      <w:proofErr w:type="spellStart"/>
      <w:r w:rsidR="000F2B14" w:rsidRPr="000F2B14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>مديرأ</w:t>
      </w:r>
      <w:proofErr w:type="spellEnd"/>
      <w:r w:rsidR="000F2B14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في المصنع .</w:t>
      </w:r>
    </w:p>
    <w:p w:rsidR="00B87BF2" w:rsidRPr="009E1BBE" w:rsidRDefault="00B87BF2" w:rsidP="00FC074F">
      <w:pPr>
        <w:jc w:val="right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9E1BB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ثانيــاُ: الخبر جملة :</w:t>
      </w:r>
    </w:p>
    <w:p w:rsidR="00B87BF2" w:rsidRDefault="00B87BF2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1ـ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أما </w:t>
      </w:r>
      <w:r w:rsidRPr="009E1BB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الجملة أسمية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مثل (القاضي عادلٌ) ، (الحديقة أشجارها مثمرة)</w:t>
      </w:r>
    </w:p>
    <w:p w:rsidR="000F2B14" w:rsidRDefault="00B87BF2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أشجارها مثمرة) جملة اسمية من المبتدأ والخبر (أشجارها) :مبتدأ ثاني ، (مثمرة) :خبر للمبتدأ الثاني ،والجملة الاسمية من المبتدأ الثاني وخبره </w:t>
      </w:r>
      <w:r w:rsidR="00CD5E9D">
        <w:rPr>
          <w:rFonts w:asciiTheme="majorBidi" w:hAnsiTheme="majorBidi" w:cstheme="majorBidi" w:hint="cs"/>
          <w:sz w:val="40"/>
          <w:szCs w:val="40"/>
          <w:rtl/>
          <w:lang w:bidi="ar-IQ"/>
        </w:rPr>
        <w:t>هي خبر للمبتدأ الأول (الحديقة) في محل رفع</w:t>
      </w:r>
      <w:r w:rsidR="000F2B14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  <w:r w:rsidR="00CD5E9D">
        <w:rPr>
          <w:rFonts w:asciiTheme="majorBidi" w:hAnsiTheme="majorBidi" w:cstheme="majorBidi" w:hint="cs"/>
          <w:sz w:val="40"/>
          <w:szCs w:val="40"/>
          <w:rtl/>
          <w:lang w:bidi="ar-IQ"/>
        </w:rPr>
        <w:t>.</w:t>
      </w:r>
    </w:p>
    <w:p w:rsidR="00CD5E9D" w:rsidRDefault="00CD5E9D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2ـ ا</w:t>
      </w:r>
      <w:r w:rsidRPr="009E1BB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لجملة الفعلية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 (محمد يقود الطائرة) ، الخبر يقود، والفاعل ضمير مستتر تقديره (هو) يعود على محمد ،والخبر من الفعل والفاعل جملة فعلية في محل رفع خبر</w:t>
      </w:r>
    </w:p>
    <w:p w:rsidR="00CD5E9D" w:rsidRDefault="00CD5E9D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9E1BB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3ـ شبه الجملة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يكون الخبر إما شبه جملة ظرفية أو شبه جملة من الجار والمجرور </w:t>
      </w:r>
    </w:p>
    <w:p w:rsidR="00CD5E9D" w:rsidRDefault="00CD5E9D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مثال</w:t>
      </w:r>
      <w:r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الجملة الظرفية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 (محمد فوق البيت)  ،شبه الجملة ( فوق البيت) ظرف مكان في محل رفع خبر</w:t>
      </w:r>
    </w:p>
    <w:p w:rsidR="00CD5E9D" w:rsidRDefault="00CD5E9D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مثال شبه الجملة من </w:t>
      </w:r>
      <w:r w:rsidRPr="00FD078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الجار والمجرور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(علي في الصف)، شبه الجملة (في الصف) جار ومجرور في محل رفع خبر </w:t>
      </w:r>
    </w:p>
    <w:p w:rsidR="00D00736" w:rsidRDefault="00D00736" w:rsidP="00FC074F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BB7D9B" w:rsidRPr="00FC074F" w:rsidRDefault="00BB7D9B" w:rsidP="00FC074F">
      <w:pPr>
        <w:jc w:val="right"/>
        <w:rPr>
          <w:rFonts w:asciiTheme="majorBidi" w:hAnsiTheme="majorBidi" w:cstheme="majorBidi"/>
          <w:sz w:val="40"/>
          <w:szCs w:val="40"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</w:p>
    <w:sectPr w:rsidR="00BB7D9B" w:rsidRPr="00FC0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4F"/>
    <w:rsid w:val="000F2B14"/>
    <w:rsid w:val="005E1795"/>
    <w:rsid w:val="0095236C"/>
    <w:rsid w:val="00994A87"/>
    <w:rsid w:val="00995DCC"/>
    <w:rsid w:val="009E1BBE"/>
    <w:rsid w:val="00B51F9B"/>
    <w:rsid w:val="00B87BF2"/>
    <w:rsid w:val="00BB7D9B"/>
    <w:rsid w:val="00C603C6"/>
    <w:rsid w:val="00CD5E9D"/>
    <w:rsid w:val="00D00736"/>
    <w:rsid w:val="00FC074F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2021-02-08T13:25:00Z</dcterms:created>
  <dcterms:modified xsi:type="dcterms:W3CDTF">2022-03-16T18:33:00Z</dcterms:modified>
</cp:coreProperties>
</file>